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C939" w14:textId="77777777" w:rsidR="000E0FAF" w:rsidRPr="000E0FAF" w:rsidRDefault="000E0FAF" w:rsidP="000E0FAF">
      <w:p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48"/>
          <w:szCs w:val="48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48"/>
          <w:szCs w:val="48"/>
          <w:lang w:eastAsia="fr-FR"/>
        </w:rPr>
        <w:t>J'accueille à mes consultations:</w:t>
      </w:r>
    </w:p>
    <w:p w14:paraId="4BB75FE1" w14:textId="77777777" w:rsidR="000E0FAF" w:rsidRPr="000E0FAF" w:rsidRDefault="000E0FAF" w:rsidP="000E0FAF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56"/>
          <w:szCs w:val="56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des couples qui aimeraient s'aimer davantage et se renouveler</w:t>
      </w:r>
    </w:p>
    <w:p w14:paraId="54E62237" w14:textId="77777777" w:rsidR="000E0FAF" w:rsidRPr="000E0FAF" w:rsidRDefault="000E0FAF" w:rsidP="000E0FAF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56"/>
          <w:szCs w:val="56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des couples qui sont en conflit perp</w:t>
      </w:r>
      <w:r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é</w:t>
      </w: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tuel et qui aimeraient trouver une solution</w:t>
      </w:r>
    </w:p>
    <w:p w14:paraId="1BBB6BE7" w14:textId="77777777" w:rsidR="000E0FAF" w:rsidRPr="000E0FAF" w:rsidRDefault="000E0FAF" w:rsidP="000E0FAF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des jeunes couples qui veulent s'engager et qui veulent fonder leur amour sur du solide. Je peux assurer une préparation au mariage civil</w:t>
      </w:r>
    </w:p>
    <w:p w14:paraId="0027412F" w14:textId="77777777" w:rsidR="000E0FAF" w:rsidRPr="000E0FAF" w:rsidRDefault="000E0FAF" w:rsidP="000E0FAF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des parents qui se trouvent en difficulté éducative avec leur enfant </w:t>
      </w:r>
    </w:p>
    <w:p w14:paraId="7CFC4764" w14:textId="77777777" w:rsidR="000E0FAF" w:rsidRPr="000E0FAF" w:rsidRDefault="000E0FAF" w:rsidP="000E0FAF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des parents qui aimeraient améliorer la relation avec leur enfant</w:t>
      </w:r>
    </w:p>
    <w:p w14:paraId="754BC4AF" w14:textId="77777777" w:rsidR="000E0FAF" w:rsidRPr="000E0FAF" w:rsidRDefault="000E0FAF" w:rsidP="000E0FAF">
      <w:pPr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</w:pPr>
      <w:r w:rsidRPr="000E0FAF">
        <w:rPr>
          <w:rFonts w:ascii="Dreaming Outloud Pro" w:eastAsia="Times New Roman" w:hAnsi="Dreaming Outloud Pro" w:cs="Dreaming Outloud Pro"/>
          <w:b/>
          <w:bCs/>
          <w:color w:val="CC3300"/>
          <w:kern w:val="36"/>
          <w:sz w:val="32"/>
          <w:szCs w:val="32"/>
          <w:lang w:eastAsia="fr-FR"/>
        </w:rPr>
        <w:t>des personnes célibataires qui voudraient travailler sur leur capacité à entretenir des relations affectives épanouissantes</w:t>
      </w:r>
    </w:p>
    <w:p w14:paraId="76C55173" w14:textId="77777777" w:rsidR="004E5A1B" w:rsidRPr="000E0FAF" w:rsidRDefault="004E5A1B">
      <w:pPr>
        <w:rPr>
          <w:rFonts w:ascii="Dreaming Outloud Pro" w:hAnsi="Dreaming Outloud Pro" w:cs="Dreaming Outloud Pro"/>
          <w:color w:val="CC3300"/>
        </w:rPr>
      </w:pPr>
    </w:p>
    <w:sectPr w:rsidR="004E5A1B" w:rsidRPr="000E0FAF" w:rsidSect="000E0FAF">
      <w:pgSz w:w="11906" w:h="8391" w:orient="landscape" w:code="11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1046A"/>
    <w:multiLevelType w:val="multilevel"/>
    <w:tmpl w:val="05FE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77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AF"/>
    <w:rsid w:val="000E0FAF"/>
    <w:rsid w:val="004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B263"/>
  <w15:chartTrackingRefBased/>
  <w15:docId w15:val="{FA76831C-5CFC-48BA-8230-0D014DC2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487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PONS</dc:creator>
  <cp:keywords/>
  <dc:description/>
  <cp:lastModifiedBy>CONSTANCE PONS</cp:lastModifiedBy>
  <cp:revision>1</cp:revision>
  <dcterms:created xsi:type="dcterms:W3CDTF">2022-10-20T09:06:00Z</dcterms:created>
  <dcterms:modified xsi:type="dcterms:W3CDTF">2022-10-20T09:08:00Z</dcterms:modified>
</cp:coreProperties>
</file>